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D71C5">
              <w:rPr>
                <w:rFonts w:eastAsia="Arial Unicode MS" w:cs="Mangal"/>
                <w:kern w:val="3"/>
                <w:szCs w:val="28"/>
                <w:lang w:bidi="hi-IN"/>
              </w:rPr>
              <w:t>28.10.2022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D71C5">
              <w:rPr>
                <w:rFonts w:eastAsia="Arial Unicode MS" w:cs="Mangal"/>
                <w:kern w:val="3"/>
                <w:szCs w:val="28"/>
                <w:lang w:bidi="hi-IN"/>
              </w:rPr>
              <w:t>1069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F67" w:rsidRDefault="000D0F67" w:rsidP="000D0F67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О внесении изменений в постановление </w:t>
            </w:r>
          </w:p>
          <w:p w:rsidR="00130943" w:rsidRPr="00771A96" w:rsidRDefault="000D0F67" w:rsidP="000D0F67">
            <w:pPr>
              <w:pStyle w:val="11"/>
              <w:spacing w:line="240" w:lineRule="exact"/>
              <w:jc w:val="center"/>
              <w:rPr>
                <w:b/>
              </w:rPr>
            </w:pPr>
            <w:r w:rsidRPr="00013780">
              <w:rPr>
                <w:rFonts w:ascii="Times New Roman" w:hAnsi="Times New Roman"/>
                <w:b/>
                <w:szCs w:val="28"/>
              </w:rPr>
              <w:t>Администрации</w:t>
            </w:r>
            <w:r>
              <w:rPr>
                <w:rFonts w:ascii="Times New Roman" w:hAnsi="Times New Roman"/>
                <w:b/>
                <w:szCs w:val="28"/>
              </w:rPr>
              <w:t xml:space="preserve"> района от 19.12.2017 № 1242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0D0F67">
      <w:pPr>
        <w:spacing w:line="360" w:lineRule="atLeast"/>
        <w:ind w:firstLine="709"/>
        <w:jc w:val="both"/>
        <w:rPr>
          <w:iCs/>
          <w:lang w:eastAsia="zh-CN"/>
        </w:rPr>
      </w:pPr>
    </w:p>
    <w:p w:rsidR="000D0F67" w:rsidRPr="000D0F67" w:rsidRDefault="000D0F67" w:rsidP="000D0F6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color w:val="392C69"/>
          <w:szCs w:val="28"/>
          <w:lang w:eastAsia="en-US"/>
        </w:rPr>
      </w:pPr>
      <w:proofErr w:type="gramStart"/>
      <w:r>
        <w:rPr>
          <w:color w:val="000000"/>
          <w:szCs w:val="28"/>
        </w:rPr>
        <w:t xml:space="preserve">В соответствии со статьей 179 </w:t>
      </w:r>
      <w:r w:rsidRPr="000D0F67">
        <w:rPr>
          <w:color w:val="000000"/>
          <w:szCs w:val="28"/>
        </w:rPr>
        <w:t>Бюджетного кодекса Российской Феде</w:t>
      </w:r>
      <w:r>
        <w:rPr>
          <w:color w:val="000000"/>
          <w:szCs w:val="28"/>
        </w:rPr>
        <w:t>-</w:t>
      </w:r>
      <w:r w:rsidRPr="000D0F67">
        <w:rPr>
          <w:color w:val="000000"/>
          <w:szCs w:val="28"/>
        </w:rPr>
        <w:t>рации, постановлением Правительства Новгородской области от 01.09.2017 № 305 «</w:t>
      </w:r>
      <w:r>
        <w:rPr>
          <w:color w:val="000000"/>
          <w:szCs w:val="28"/>
        </w:rPr>
        <w:t xml:space="preserve">Об утверждении государственной программы </w:t>
      </w:r>
      <w:r w:rsidRPr="000D0F67">
        <w:rPr>
          <w:color w:val="000000"/>
          <w:szCs w:val="28"/>
        </w:rPr>
        <w:t>Новгородской области «</w:t>
      </w:r>
      <w:r w:rsidRPr="000D0F67">
        <w:rPr>
          <w:szCs w:val="28"/>
        </w:rPr>
        <w:t>Формирование современной городской среды на территории</w:t>
      </w:r>
      <w:r>
        <w:rPr>
          <w:szCs w:val="28"/>
        </w:rPr>
        <w:t xml:space="preserve"> </w:t>
      </w:r>
      <w:proofErr w:type="spellStart"/>
      <w:r w:rsidRPr="000D0F67">
        <w:rPr>
          <w:szCs w:val="28"/>
        </w:rPr>
        <w:t>муниципаль</w:t>
      </w:r>
      <w:r>
        <w:rPr>
          <w:szCs w:val="28"/>
        </w:rPr>
        <w:t>-</w:t>
      </w:r>
      <w:r w:rsidRPr="000D0F67">
        <w:rPr>
          <w:szCs w:val="28"/>
        </w:rPr>
        <w:t>ных</w:t>
      </w:r>
      <w:proofErr w:type="spellEnd"/>
      <w:r w:rsidRPr="000D0F67">
        <w:rPr>
          <w:szCs w:val="28"/>
        </w:rPr>
        <w:t xml:space="preserve"> образований Новгородской обла</w:t>
      </w:r>
      <w:r>
        <w:rPr>
          <w:szCs w:val="28"/>
        </w:rPr>
        <w:t>сти на 2018 - 2024 годы»</w:t>
      </w:r>
      <w:r w:rsidRPr="000D0F67">
        <w:rPr>
          <w:rFonts w:eastAsiaTheme="minorHAnsi"/>
          <w:szCs w:val="28"/>
          <w:lang w:eastAsia="en-US"/>
        </w:rPr>
        <w:t>,</w:t>
      </w:r>
      <w:r w:rsidRPr="000D0F67">
        <w:rPr>
          <w:color w:val="000000"/>
          <w:szCs w:val="28"/>
        </w:rPr>
        <w:t xml:space="preserve"> Порядком принятия решений о разработке муниципальных программ Демянского муниципального района и Демянского городского поселения, их </w:t>
      </w:r>
      <w:proofErr w:type="spellStart"/>
      <w:r w:rsidRPr="000D0F67">
        <w:rPr>
          <w:color w:val="000000"/>
          <w:szCs w:val="28"/>
        </w:rPr>
        <w:t>формиро</w:t>
      </w:r>
      <w:r w:rsidR="000368D0">
        <w:rPr>
          <w:color w:val="000000"/>
          <w:szCs w:val="28"/>
        </w:rPr>
        <w:t>-</w:t>
      </w:r>
      <w:r w:rsidRPr="000D0F67">
        <w:rPr>
          <w:color w:val="000000"/>
          <w:szCs w:val="28"/>
        </w:rPr>
        <w:t>вания</w:t>
      </w:r>
      <w:proofErr w:type="spellEnd"/>
      <w:r w:rsidRPr="000D0F67">
        <w:rPr>
          <w:color w:val="000000"/>
          <w:szCs w:val="28"/>
        </w:rPr>
        <w:t>, реализации и проведения оценки эффективности, утвержденным постановлением Администрации</w:t>
      </w:r>
      <w:proofErr w:type="gramEnd"/>
      <w:r w:rsidRPr="000D0F67">
        <w:rPr>
          <w:color w:val="000000"/>
          <w:szCs w:val="28"/>
        </w:rPr>
        <w:t xml:space="preserve"> района от 11.0</w:t>
      </w:r>
      <w:r>
        <w:rPr>
          <w:color w:val="000000"/>
          <w:szCs w:val="28"/>
        </w:rPr>
        <w:t>7</w:t>
      </w:r>
      <w:r w:rsidRPr="000D0F67">
        <w:rPr>
          <w:color w:val="000000"/>
          <w:szCs w:val="28"/>
        </w:rPr>
        <w:t>.2022 № 704,</w:t>
      </w:r>
      <w:r w:rsidRPr="000D0F67">
        <w:rPr>
          <w:rFonts w:eastAsiaTheme="minorHAnsi"/>
          <w:szCs w:val="28"/>
          <w:lang w:eastAsia="en-US"/>
        </w:rPr>
        <w:t xml:space="preserve"> </w:t>
      </w:r>
      <w:proofErr w:type="spellStart"/>
      <w:proofErr w:type="gramStart"/>
      <w:r w:rsidRPr="000D0F67">
        <w:rPr>
          <w:color w:val="000000"/>
          <w:szCs w:val="28"/>
        </w:rPr>
        <w:t>Администра</w:t>
      </w:r>
      <w:r w:rsidR="000368D0">
        <w:rPr>
          <w:color w:val="000000"/>
          <w:szCs w:val="28"/>
        </w:rPr>
        <w:t>-</w:t>
      </w:r>
      <w:r w:rsidRPr="000D0F67">
        <w:rPr>
          <w:color w:val="000000"/>
          <w:szCs w:val="28"/>
        </w:rPr>
        <w:t>ция</w:t>
      </w:r>
      <w:proofErr w:type="spellEnd"/>
      <w:proofErr w:type="gramEnd"/>
      <w:r w:rsidRPr="000D0F67">
        <w:rPr>
          <w:color w:val="000000"/>
          <w:szCs w:val="28"/>
        </w:rPr>
        <w:t xml:space="preserve"> Демянского муниципального района </w:t>
      </w:r>
    </w:p>
    <w:p w:rsidR="000D0F67" w:rsidRPr="000D0F67" w:rsidRDefault="000D0F67" w:rsidP="000D0F67">
      <w:pPr>
        <w:widowControl w:val="0"/>
        <w:autoSpaceDE w:val="0"/>
        <w:autoSpaceDN w:val="0"/>
        <w:adjustRightInd w:val="0"/>
        <w:spacing w:line="360" w:lineRule="atLeast"/>
        <w:jc w:val="both"/>
        <w:rPr>
          <w:bCs/>
          <w:color w:val="000000"/>
          <w:szCs w:val="28"/>
        </w:rPr>
      </w:pPr>
      <w:r w:rsidRPr="000D0F67">
        <w:rPr>
          <w:b/>
          <w:bCs/>
          <w:color w:val="000000"/>
          <w:szCs w:val="28"/>
        </w:rPr>
        <w:t>ПОСТАНОВЛЯЕТ:</w:t>
      </w:r>
    </w:p>
    <w:p w:rsidR="000D0F67" w:rsidRPr="000D0F67" w:rsidRDefault="000D0F67" w:rsidP="000D0F67">
      <w:pPr>
        <w:spacing w:line="360" w:lineRule="atLeast"/>
        <w:ind w:firstLine="709"/>
        <w:jc w:val="both"/>
        <w:rPr>
          <w:szCs w:val="28"/>
        </w:rPr>
      </w:pPr>
      <w:r w:rsidRPr="000D0F67">
        <w:rPr>
          <w:szCs w:val="28"/>
        </w:rPr>
        <w:t xml:space="preserve">1. </w:t>
      </w:r>
      <w:r>
        <w:rPr>
          <w:szCs w:val="28"/>
        </w:rPr>
        <w:t xml:space="preserve">Внести </w:t>
      </w:r>
      <w:r w:rsidRPr="000D0F67">
        <w:rPr>
          <w:szCs w:val="28"/>
        </w:rPr>
        <w:t>изменения в муниципальну</w:t>
      </w:r>
      <w:r>
        <w:rPr>
          <w:szCs w:val="28"/>
        </w:rPr>
        <w:t xml:space="preserve">ю программу </w:t>
      </w:r>
      <w:r w:rsidRPr="000D0F67">
        <w:rPr>
          <w:szCs w:val="28"/>
        </w:rPr>
        <w:t xml:space="preserve">Демянского </w:t>
      </w:r>
      <w:proofErr w:type="gramStart"/>
      <w:r w:rsidRPr="000D0F67">
        <w:rPr>
          <w:szCs w:val="28"/>
        </w:rPr>
        <w:t>город</w:t>
      </w:r>
      <w:r>
        <w:rPr>
          <w:szCs w:val="28"/>
        </w:rPr>
        <w:t>-</w:t>
      </w:r>
      <w:r w:rsidRPr="000D0F67">
        <w:rPr>
          <w:szCs w:val="28"/>
        </w:rPr>
        <w:t>ского</w:t>
      </w:r>
      <w:proofErr w:type="gramEnd"/>
      <w:r w:rsidRPr="000D0F67">
        <w:rPr>
          <w:szCs w:val="28"/>
        </w:rPr>
        <w:t xml:space="preserve"> </w:t>
      </w:r>
      <w:r w:rsidRPr="000D0F67">
        <w:rPr>
          <w:spacing w:val="-2"/>
          <w:szCs w:val="28"/>
        </w:rPr>
        <w:t>поселения «Формирование современной городской среды на территории</w:t>
      </w:r>
      <w:r w:rsidRPr="000D0F67">
        <w:rPr>
          <w:szCs w:val="28"/>
        </w:rPr>
        <w:t xml:space="preserve"> </w:t>
      </w:r>
      <w:proofErr w:type="gramStart"/>
      <w:r w:rsidRPr="000D0F67">
        <w:rPr>
          <w:szCs w:val="28"/>
        </w:rPr>
        <w:t>Демянского городского поселения на 2018-2024 годы»</w:t>
      </w:r>
      <w:r>
        <w:rPr>
          <w:szCs w:val="28"/>
        </w:rPr>
        <w:t xml:space="preserve">, утвержденную постановлением </w:t>
      </w:r>
      <w:r w:rsidRPr="000D0F67">
        <w:rPr>
          <w:szCs w:val="28"/>
        </w:rPr>
        <w:t>Администрации</w:t>
      </w:r>
      <w:r>
        <w:rPr>
          <w:szCs w:val="28"/>
        </w:rPr>
        <w:t xml:space="preserve"> района от 19.12.2017 </w:t>
      </w:r>
      <w:r w:rsidRPr="000D0F67">
        <w:rPr>
          <w:szCs w:val="28"/>
        </w:rPr>
        <w:t>№ 1242 (в редакции постановлений Администрации района от 01.02.2018 №</w:t>
      </w:r>
      <w:r>
        <w:rPr>
          <w:szCs w:val="28"/>
        </w:rPr>
        <w:t xml:space="preserve"> </w:t>
      </w:r>
      <w:r w:rsidRPr="000D0F67">
        <w:rPr>
          <w:szCs w:val="28"/>
        </w:rPr>
        <w:t xml:space="preserve">89, от 05.03.2018 </w:t>
      </w:r>
      <w:r>
        <w:rPr>
          <w:szCs w:val="28"/>
        </w:rPr>
        <w:t xml:space="preserve">    </w:t>
      </w:r>
      <w:r w:rsidRPr="000D0F67">
        <w:rPr>
          <w:szCs w:val="28"/>
        </w:rPr>
        <w:t>№</w:t>
      </w:r>
      <w:r>
        <w:rPr>
          <w:szCs w:val="28"/>
        </w:rPr>
        <w:t xml:space="preserve"> </w:t>
      </w:r>
      <w:r w:rsidRPr="000D0F67">
        <w:rPr>
          <w:szCs w:val="28"/>
        </w:rPr>
        <w:t>188, от 09.08.2018 №</w:t>
      </w:r>
      <w:r>
        <w:rPr>
          <w:szCs w:val="28"/>
        </w:rPr>
        <w:t xml:space="preserve"> </w:t>
      </w:r>
      <w:r w:rsidRPr="000D0F67">
        <w:rPr>
          <w:szCs w:val="28"/>
        </w:rPr>
        <w:t>776, от 06.11.2018 №</w:t>
      </w:r>
      <w:r>
        <w:rPr>
          <w:szCs w:val="28"/>
        </w:rPr>
        <w:t xml:space="preserve"> </w:t>
      </w:r>
      <w:r w:rsidRPr="000D0F67">
        <w:rPr>
          <w:szCs w:val="28"/>
        </w:rPr>
        <w:t>1077, от 26.12.2018 №</w:t>
      </w:r>
      <w:r>
        <w:rPr>
          <w:szCs w:val="28"/>
        </w:rPr>
        <w:t xml:space="preserve"> </w:t>
      </w:r>
      <w:r w:rsidRPr="000D0F67">
        <w:rPr>
          <w:szCs w:val="28"/>
        </w:rPr>
        <w:t xml:space="preserve">1348, от 21.01.2019 № 32, от 14.03.2019 № 188, от 27.05.2019 № 431, от 02.07.2019 </w:t>
      </w:r>
      <w:r>
        <w:rPr>
          <w:szCs w:val="28"/>
        </w:rPr>
        <w:t xml:space="preserve">    </w:t>
      </w:r>
      <w:r w:rsidRPr="000D0F67">
        <w:rPr>
          <w:szCs w:val="28"/>
        </w:rPr>
        <w:t>№</w:t>
      </w:r>
      <w:r>
        <w:rPr>
          <w:szCs w:val="28"/>
        </w:rPr>
        <w:t xml:space="preserve"> </w:t>
      </w:r>
      <w:r w:rsidRPr="000D0F67">
        <w:rPr>
          <w:szCs w:val="28"/>
        </w:rPr>
        <w:t>582, от 16.08.2019 № 716, от 24.12.2019 № 1224, от 27.02.2020 № 149, от 26.03.2020 № 260, от 20.10.2020 № 887</w:t>
      </w:r>
      <w:proofErr w:type="gramEnd"/>
      <w:r w:rsidRPr="000D0F67">
        <w:rPr>
          <w:szCs w:val="28"/>
        </w:rPr>
        <w:t>, от 22.12.2020 № 1132</w:t>
      </w:r>
      <w:r>
        <w:rPr>
          <w:szCs w:val="28"/>
        </w:rPr>
        <w:t>, от 23.03.</w:t>
      </w:r>
      <w:r w:rsidRPr="000D0F67">
        <w:rPr>
          <w:szCs w:val="28"/>
        </w:rPr>
        <w:t xml:space="preserve">2021 № 245, </w:t>
      </w:r>
      <w:r>
        <w:rPr>
          <w:szCs w:val="28"/>
        </w:rPr>
        <w:t xml:space="preserve">от </w:t>
      </w:r>
      <w:r w:rsidRPr="000D0F67">
        <w:rPr>
          <w:szCs w:val="28"/>
        </w:rPr>
        <w:t>24.08.2021 № 793, от 28.12.2021 № 1279, от 15.08.2022 № 833) (далее муниципальная программа):</w:t>
      </w:r>
    </w:p>
    <w:p w:rsidR="000D0F67" w:rsidRPr="000D0F67" w:rsidRDefault="000D0F67" w:rsidP="000D0F6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0D0F67">
        <w:rPr>
          <w:szCs w:val="28"/>
        </w:rPr>
        <w:lastRenderedPageBreak/>
        <w:t>1.1</w:t>
      </w:r>
      <w:r>
        <w:rPr>
          <w:szCs w:val="28"/>
        </w:rPr>
        <w:t>. Изложить в паспорте муниципальной программы р</w:t>
      </w:r>
      <w:r w:rsidRPr="000D0F67">
        <w:rPr>
          <w:szCs w:val="28"/>
        </w:rPr>
        <w:t>аздел «Объемы и источники финансирования муниципальной программы в целом и по годам реализации» в следующей редакции:</w:t>
      </w:r>
    </w:p>
    <w:tbl>
      <w:tblPr>
        <w:tblW w:w="960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6966"/>
      </w:tblGrid>
      <w:tr w:rsidR="000D0F67" w:rsidRPr="000D0F67" w:rsidTr="001C176C">
        <w:trPr>
          <w:trHeight w:val="1237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0D0F67">
              <w:rPr>
                <w:szCs w:val="28"/>
              </w:rPr>
              <w:t xml:space="preserve">Объемы и источники финансирования муниципальной программы в целом и по годам реализации 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объемы финансирования за счет всех источников – 9706,48825 тыс. рублей, в том числе по годам реализации: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2018 год – 1660,615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2019 год – 1981,26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2020 год – 1384,4645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2021 год – 1541,78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2022 год – 938,36875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2023 год – 2200,00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2024 год – 0,0 тыс. рублей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из них: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 xml:space="preserve">областной бюджет – 591,92716 тыс. рублей, </w:t>
            </w:r>
            <w:r w:rsidR="001C176C">
              <w:rPr>
                <w:szCs w:val="28"/>
              </w:rPr>
              <w:t xml:space="preserve">                     </w:t>
            </w:r>
            <w:r w:rsidRPr="000D0F67">
              <w:rPr>
                <w:szCs w:val="28"/>
              </w:rPr>
              <w:t>в том числе: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2018 год – 461,05293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2019 год – 46,83761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2020 год – 32,74766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2021 год – 29,24811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2022 год – 22,04085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2023 год – 0,0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2024 год – 0,0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 xml:space="preserve">федеральный бюджет– 5035,95384 тыс. рублей, </w:t>
            </w:r>
            <w:r w:rsidR="001C176C">
              <w:rPr>
                <w:szCs w:val="28"/>
              </w:rPr>
              <w:t xml:space="preserve">                            </w:t>
            </w:r>
            <w:r w:rsidRPr="000D0F67">
              <w:rPr>
                <w:szCs w:val="28"/>
              </w:rPr>
              <w:t>в том числе: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2018 год – 804,36207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2019 год – 1514,42239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2020 год – 1058,82634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2021 год – 945,68889 тыс. рублей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2022 год – 712,65415 тыс. рублей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2023 год – 0,0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2024 год – 0,0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 xml:space="preserve">бюджет поселения – 4078,60725 тыс. рублей, </w:t>
            </w:r>
            <w:r w:rsidR="001C176C">
              <w:rPr>
                <w:szCs w:val="28"/>
              </w:rPr>
              <w:t xml:space="preserve">                          </w:t>
            </w:r>
            <w:r w:rsidRPr="000D0F67">
              <w:rPr>
                <w:szCs w:val="28"/>
              </w:rPr>
              <w:t>в том числе: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2018 год – 395,20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2019 год – 420,00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2020 год – 292,8905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2021 год – 566,843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2022 год – 203,67375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2023 год –2200,0 тыс. рублей;</w:t>
            </w:r>
          </w:p>
          <w:p w:rsidR="000D0F67" w:rsidRPr="000D0F67" w:rsidRDefault="000D0F67" w:rsidP="000D0F67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D0F67">
              <w:rPr>
                <w:szCs w:val="28"/>
              </w:rPr>
              <w:t>2024 год – 0,0 тыс. рублей</w:t>
            </w:r>
            <w:r>
              <w:rPr>
                <w:szCs w:val="28"/>
              </w:rPr>
              <w:t>»;</w:t>
            </w:r>
          </w:p>
        </w:tc>
      </w:tr>
    </w:tbl>
    <w:p w:rsidR="001C176C" w:rsidRPr="006E78B5" w:rsidRDefault="001C176C" w:rsidP="001C17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E78B5">
        <w:rPr>
          <w:szCs w:val="28"/>
        </w:rPr>
        <w:lastRenderedPageBreak/>
        <w:t>1.2</w:t>
      </w:r>
      <w:r>
        <w:rPr>
          <w:szCs w:val="28"/>
        </w:rPr>
        <w:t xml:space="preserve">. </w:t>
      </w:r>
      <w:r w:rsidRPr="006E78B5">
        <w:rPr>
          <w:szCs w:val="28"/>
        </w:rPr>
        <w:t xml:space="preserve">Изложить раздел </w:t>
      </w:r>
      <w:r>
        <w:rPr>
          <w:szCs w:val="28"/>
        </w:rPr>
        <w:t>«</w:t>
      </w:r>
      <w:r w:rsidRPr="006E78B5">
        <w:rPr>
          <w:szCs w:val="28"/>
          <w:lang w:val="en-US"/>
        </w:rPr>
        <w:t>V</w:t>
      </w:r>
      <w:r w:rsidRPr="006E78B5">
        <w:rPr>
          <w:szCs w:val="28"/>
        </w:rPr>
        <w:t>. Мероприятия и ресурсное обеспечение муниципальной программы</w:t>
      </w:r>
      <w:r>
        <w:rPr>
          <w:szCs w:val="28"/>
        </w:rPr>
        <w:t xml:space="preserve">» </w:t>
      </w:r>
      <w:r w:rsidRPr="006E78B5">
        <w:rPr>
          <w:szCs w:val="28"/>
        </w:rPr>
        <w:t>в прилагаемой редакции (приложение к постановлению).</w:t>
      </w:r>
    </w:p>
    <w:p w:rsidR="001C176C" w:rsidRPr="0017349C" w:rsidRDefault="001C176C" w:rsidP="001C176C">
      <w:pPr>
        <w:spacing w:line="360" w:lineRule="atLeast"/>
        <w:ind w:firstLine="709"/>
        <w:jc w:val="both"/>
      </w:pPr>
      <w:r>
        <w:rPr>
          <w:szCs w:val="28"/>
        </w:rPr>
        <w:t>2</w:t>
      </w:r>
      <w:r w:rsidRPr="0017349C">
        <w:rPr>
          <w:szCs w:val="28"/>
        </w:rPr>
        <w:t xml:space="preserve">. Опубликовать </w:t>
      </w:r>
      <w:r>
        <w:rPr>
          <w:szCs w:val="28"/>
        </w:rPr>
        <w:t>постановление в Информационном б</w:t>
      </w:r>
      <w:r w:rsidRPr="0017349C">
        <w:rPr>
          <w:szCs w:val="28"/>
        </w:rPr>
        <w:t xml:space="preserve">юллетене Демянского </w:t>
      </w:r>
      <w:r>
        <w:rPr>
          <w:szCs w:val="28"/>
        </w:rPr>
        <w:t>городского поселения</w:t>
      </w:r>
      <w:r w:rsidRPr="0017349C">
        <w:rPr>
          <w:szCs w:val="28"/>
        </w:rPr>
        <w:t xml:space="preserve">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ED71C5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396B37">
        <w:tc>
          <w:tcPr>
            <w:tcW w:w="11482" w:type="dxa"/>
            <w:shd w:val="clear" w:color="auto" w:fill="auto"/>
          </w:tcPr>
          <w:p w:rsidR="00731055" w:rsidRPr="001234EE" w:rsidRDefault="00731055" w:rsidP="00396B37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396B37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ED71C5">
              <w:rPr>
                <w:szCs w:val="28"/>
              </w:rPr>
              <w:t>28.10.2022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ED71C5">
              <w:rPr>
                <w:szCs w:val="28"/>
              </w:rPr>
              <w:t>1069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1C176C" w:rsidRPr="007F17CA" w:rsidRDefault="001C176C" w:rsidP="001C176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7F17CA">
        <w:rPr>
          <w:b/>
          <w:szCs w:val="28"/>
        </w:rPr>
        <w:t>«</w:t>
      </w:r>
      <w:r w:rsidRPr="007F17CA">
        <w:rPr>
          <w:b/>
          <w:szCs w:val="28"/>
          <w:lang w:val="en-US"/>
        </w:rPr>
        <w:t>V</w:t>
      </w:r>
      <w:r w:rsidRPr="007F17CA">
        <w:rPr>
          <w:b/>
          <w:szCs w:val="28"/>
        </w:rPr>
        <w:t>. Мероприятия и ресурсное обеспечен</w:t>
      </w:r>
      <w:bookmarkStart w:id="5" w:name="_GoBack"/>
      <w:bookmarkEnd w:id="5"/>
      <w:r w:rsidRPr="007F17CA">
        <w:rPr>
          <w:b/>
          <w:szCs w:val="28"/>
        </w:rPr>
        <w:t>ие муниципальной программы</w:t>
      </w:r>
    </w:p>
    <w:tbl>
      <w:tblPr>
        <w:tblpPr w:leftFromText="180" w:rightFromText="180" w:vertAnchor="text" w:horzAnchor="margin" w:tblpXSpec="center" w:tblpY="233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94"/>
        <w:gridCol w:w="1984"/>
        <w:gridCol w:w="68"/>
        <w:gridCol w:w="924"/>
        <w:gridCol w:w="1276"/>
        <w:gridCol w:w="1701"/>
        <w:gridCol w:w="992"/>
        <w:gridCol w:w="993"/>
        <w:gridCol w:w="992"/>
        <w:gridCol w:w="992"/>
        <w:gridCol w:w="992"/>
        <w:gridCol w:w="993"/>
        <w:gridCol w:w="884"/>
      </w:tblGrid>
      <w:tr w:rsidR="001C176C" w:rsidRPr="007F17CA" w:rsidTr="001C176C">
        <w:trPr>
          <w:trHeight w:val="13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</w:rPr>
              <w:t>№</w:t>
            </w:r>
            <w:r w:rsidRPr="007F17CA">
              <w:rPr>
                <w:sz w:val="24"/>
                <w:szCs w:val="24"/>
              </w:rPr>
              <w:br/>
            </w:r>
            <w:proofErr w:type="gramStart"/>
            <w:r w:rsidRPr="007F17CA">
              <w:rPr>
                <w:sz w:val="24"/>
                <w:szCs w:val="24"/>
              </w:rPr>
              <w:t>п</w:t>
            </w:r>
            <w:proofErr w:type="gramEnd"/>
            <w:r w:rsidRPr="007F17CA">
              <w:rPr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Наименование                   мероприятия</w:t>
            </w:r>
          </w:p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pacing w:val="-10"/>
                <w:sz w:val="24"/>
                <w:szCs w:val="24"/>
              </w:rPr>
              <w:t>Исполни</w:t>
            </w:r>
            <w:r w:rsidRPr="007F17CA">
              <w:rPr>
                <w:sz w:val="24"/>
                <w:szCs w:val="24"/>
              </w:rPr>
              <w:t>тель                мероприятия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7F17CA">
              <w:rPr>
                <w:spacing w:val="-20"/>
                <w:sz w:val="24"/>
                <w:szCs w:val="24"/>
              </w:rPr>
              <w:t>реали-</w:t>
            </w:r>
            <w:r w:rsidRPr="007F17CA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7F17CA">
              <w:rPr>
                <w:spacing w:val="-20"/>
                <w:sz w:val="24"/>
                <w:szCs w:val="24"/>
              </w:rPr>
              <w:t>Целевой показатель (номер целевого по</w:t>
            </w:r>
            <w:r>
              <w:rPr>
                <w:spacing w:val="-20"/>
                <w:sz w:val="24"/>
                <w:szCs w:val="24"/>
              </w:rPr>
              <w:t xml:space="preserve">казателя из паспорта </w:t>
            </w:r>
            <w:proofErr w:type="spellStart"/>
            <w:proofErr w:type="gramStart"/>
            <w:r>
              <w:rPr>
                <w:spacing w:val="-20"/>
                <w:sz w:val="24"/>
                <w:szCs w:val="24"/>
              </w:rPr>
              <w:t>муници-пальной</w:t>
            </w:r>
            <w:proofErr w:type="spellEnd"/>
            <w:proofErr w:type="gramEnd"/>
            <w:r>
              <w:rPr>
                <w:spacing w:val="-20"/>
                <w:sz w:val="24"/>
                <w:szCs w:val="24"/>
              </w:rPr>
              <w:t xml:space="preserve"> </w:t>
            </w:r>
            <w:r w:rsidRPr="007F17CA">
              <w:rPr>
                <w:spacing w:val="-20"/>
                <w:sz w:val="24"/>
                <w:szCs w:val="24"/>
              </w:rPr>
              <w:t>программы)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7F17CA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7F17CA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6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1C176C" w:rsidRPr="007F17CA" w:rsidTr="001C176C">
        <w:trPr>
          <w:trHeight w:val="43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76C" w:rsidRPr="007F17CA" w:rsidRDefault="001C176C" w:rsidP="00396B3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176C" w:rsidRPr="007F17CA" w:rsidRDefault="001C176C" w:rsidP="00396B3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2024</w:t>
            </w:r>
          </w:p>
        </w:tc>
      </w:tr>
      <w:tr w:rsidR="001C176C" w:rsidRPr="007F17CA" w:rsidTr="001C176C">
        <w:trPr>
          <w:trHeight w:val="358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396B37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1C176C" w:rsidRPr="001C176C" w:rsidTr="001C176C">
        <w:trPr>
          <w:trHeight w:val="3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1.</w:t>
            </w:r>
          </w:p>
        </w:tc>
        <w:tc>
          <w:tcPr>
            <w:tcW w:w="154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Задача 1. Благоустройство территорий Демянского городского поселения</w:t>
            </w:r>
          </w:p>
        </w:tc>
      </w:tr>
      <w:tr w:rsidR="001C176C" w:rsidRPr="001C176C" w:rsidTr="001C176C">
        <w:trPr>
          <w:trHeight w:val="6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  <w:r w:rsidRPr="001C176C">
              <w:rPr>
                <w:sz w:val="24"/>
                <w:szCs w:val="24"/>
                <w:lang w:val="en-US"/>
              </w:rPr>
              <w:t>F2</w:t>
            </w: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 xml:space="preserve">Федеральный проект «Формирование комфортной городской среды» </w:t>
            </w:r>
          </w:p>
          <w:p w:rsidR="001C176C" w:rsidRPr="001C176C" w:rsidRDefault="001C176C" w:rsidP="001C176C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</w:rPr>
              <w:t>Реализация мероприятий направленных на благоустройство дворовых территорий многоквартирных домов и на благоустройство общественных территорий на 2019 год, на 2020 год, на 2021 год, на 2022 год, на 2023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1C176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1C176C">
              <w:rPr>
                <w:spacing w:val="-2"/>
                <w:sz w:val="24"/>
                <w:szCs w:val="24"/>
              </w:rPr>
              <w:t>)</w:t>
            </w:r>
          </w:p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2018-2024 годы</w:t>
            </w: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1.2</w:t>
            </w: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общий объем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1218,67125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918,36875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65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1C176C">
              <w:rPr>
                <w:spacing w:val="-36"/>
                <w:sz w:val="24"/>
                <w:szCs w:val="24"/>
                <w:lang w:eastAsia="en-US"/>
              </w:rPr>
              <w:t>1514,42239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textAlignment w:val="baseline"/>
              <w:rPr>
                <w:spacing w:val="-36"/>
                <w:sz w:val="24"/>
                <w:szCs w:val="24"/>
                <w:lang w:eastAsia="en-US"/>
              </w:rPr>
            </w:pPr>
            <w:r w:rsidRPr="001C176C">
              <w:rPr>
                <w:spacing w:val="-36"/>
                <w:sz w:val="24"/>
                <w:szCs w:val="24"/>
                <w:lang w:eastAsia="en-US"/>
              </w:rPr>
              <w:t>1058,82634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945,68889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712,65415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6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46,83761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32,74766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29,24811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22,04085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6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1C176C">
              <w:rPr>
                <w:spacing w:val="-6"/>
                <w:sz w:val="24"/>
                <w:szCs w:val="24"/>
                <w:lang w:eastAsia="en-US"/>
              </w:rPr>
              <w:t>бюджет поселения в рамках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390,315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272,8905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243,73425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183,67375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55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1C176C">
              <w:rPr>
                <w:spacing w:val="-6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7F17CA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</w:rPr>
            </w:pPr>
            <w:r w:rsidRPr="001C176C">
              <w:rPr>
                <w:sz w:val="24"/>
                <w:szCs w:val="24"/>
                <w:lang w:val="en-US"/>
              </w:rPr>
              <w:t>1.1</w:t>
            </w:r>
            <w:r w:rsidRPr="001C176C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 xml:space="preserve">Работы по </w:t>
            </w:r>
            <w:proofErr w:type="spellStart"/>
            <w:proofErr w:type="gramStart"/>
            <w:r w:rsidRPr="001C176C">
              <w:rPr>
                <w:sz w:val="24"/>
                <w:szCs w:val="24"/>
              </w:rPr>
              <w:t>формирова</w:t>
            </w:r>
            <w:r w:rsidR="00B82665"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1C176C">
              <w:rPr>
                <w:sz w:val="24"/>
                <w:szCs w:val="24"/>
              </w:rPr>
              <w:t xml:space="preserve"> современной городской среды на территории Демянского городского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Администрация Демянского муниципального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бюджет поселения сверх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323,10875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2200,00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1.2.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Администрация Демянского муниципального района (управление строительства и жилищно-коммунального хозяйства)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2018-2024 годы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804,36207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461,05293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1C176C">
              <w:rPr>
                <w:spacing w:val="-6"/>
                <w:sz w:val="24"/>
                <w:szCs w:val="24"/>
                <w:lang w:eastAsia="en-US"/>
              </w:rPr>
              <w:t>бюджет поселения в рамках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383,4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1C176C">
              <w:rPr>
                <w:spacing w:val="-6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1.3.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Благоустройство парков и скверов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Администрация Демянского муниципального района (управление строительства и жилищно-коммунального хозяйства)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2018-2024 годы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6"/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pacing w:val="-6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1C176C" w:rsidRPr="001C176C" w:rsidTr="001C176C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1.4</w:t>
            </w:r>
            <w:r w:rsidR="00B82665" w:rsidRPr="00B82665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Проверка достоверности сметной стоимости</w:t>
            </w:r>
          </w:p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Администрация Демянского муниципального района (</w:t>
            </w:r>
            <w:proofErr w:type="spellStart"/>
            <w:proofErr w:type="gramStart"/>
            <w:r w:rsidRPr="00B82665">
              <w:rPr>
                <w:sz w:val="24"/>
                <w:szCs w:val="24"/>
              </w:rPr>
              <w:t>управле</w:t>
            </w:r>
            <w:r w:rsidR="00B82665" w:rsidRPr="00B82665">
              <w:rPr>
                <w:sz w:val="24"/>
                <w:szCs w:val="24"/>
              </w:rPr>
              <w:t>-</w:t>
            </w:r>
            <w:r w:rsidRPr="00B82665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B82665">
              <w:rPr>
                <w:sz w:val="24"/>
                <w:szCs w:val="24"/>
              </w:rPr>
              <w:t xml:space="preserve"> строитель</w:t>
            </w:r>
            <w:r w:rsidR="00B82665" w:rsidRPr="00B82665">
              <w:rPr>
                <w:sz w:val="24"/>
                <w:szCs w:val="24"/>
              </w:rPr>
              <w:t>-</w:t>
            </w:r>
            <w:proofErr w:type="spellStart"/>
            <w:r w:rsidRPr="00B82665">
              <w:rPr>
                <w:sz w:val="24"/>
                <w:szCs w:val="24"/>
              </w:rPr>
              <w:t>ства</w:t>
            </w:r>
            <w:proofErr w:type="spellEnd"/>
            <w:r w:rsidRPr="00B82665">
              <w:rPr>
                <w:sz w:val="24"/>
                <w:szCs w:val="24"/>
              </w:rPr>
              <w:t xml:space="preserve"> и жилищно-коммунального хозяйства)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176C" w:rsidRPr="00B82665" w:rsidRDefault="001C176C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B82665">
              <w:rPr>
                <w:sz w:val="24"/>
                <w:szCs w:val="24"/>
              </w:rPr>
              <w:t>2018-2024 годы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29,685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pacing w:val="-3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6C" w:rsidRPr="001C176C" w:rsidRDefault="001C176C" w:rsidP="001C176C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B82665" w:rsidRPr="001C176C" w:rsidTr="001C176C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B82665" w:rsidRPr="001C176C" w:rsidTr="001C176C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48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Задача 2. Развитие территорий Демянского городского поселения</w:t>
            </w:r>
          </w:p>
        </w:tc>
      </w:tr>
      <w:tr w:rsidR="00B82665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>.</w:t>
            </w:r>
          </w:p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 xml:space="preserve">Инвентаризации уровня благоустройства </w:t>
            </w:r>
            <w:proofErr w:type="spellStart"/>
            <w:r w:rsidRPr="001C176C">
              <w:rPr>
                <w:sz w:val="24"/>
                <w:szCs w:val="24"/>
              </w:rPr>
              <w:t>инди</w:t>
            </w:r>
            <w:r w:rsidR="002E458F"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видуальных</w:t>
            </w:r>
            <w:proofErr w:type="spellEnd"/>
            <w:r w:rsidRPr="001C176C">
              <w:rPr>
                <w:spacing w:val="-4"/>
                <w:sz w:val="24"/>
                <w:szCs w:val="24"/>
              </w:rPr>
              <w:t xml:space="preserve"> жилых домов и земельных участков, предоставлен</w:t>
            </w:r>
            <w:r w:rsidR="002E458F">
              <w:rPr>
                <w:spacing w:val="-4"/>
                <w:sz w:val="24"/>
                <w:szCs w:val="24"/>
              </w:rPr>
              <w:t>-</w:t>
            </w:r>
            <w:proofErr w:type="spellStart"/>
            <w:r w:rsidRPr="001C176C">
              <w:rPr>
                <w:spacing w:val="-4"/>
                <w:sz w:val="24"/>
                <w:szCs w:val="24"/>
              </w:rPr>
              <w:t>ных</w:t>
            </w:r>
            <w:proofErr w:type="spellEnd"/>
            <w:r w:rsidRPr="001C176C">
              <w:rPr>
                <w:spacing w:val="-4"/>
                <w:sz w:val="24"/>
                <w:szCs w:val="24"/>
              </w:rPr>
              <w:t xml:space="preserve"> для их размещения, с заключением по результатам инвентаризации, в соответствии с </w:t>
            </w:r>
            <w:proofErr w:type="spellStart"/>
            <w:r w:rsidRPr="001C176C">
              <w:rPr>
                <w:spacing w:val="-4"/>
                <w:sz w:val="24"/>
                <w:szCs w:val="24"/>
              </w:rPr>
              <w:t>требо</w:t>
            </w:r>
            <w:r w:rsidR="002E458F">
              <w:rPr>
                <w:spacing w:val="-4"/>
                <w:sz w:val="24"/>
                <w:szCs w:val="24"/>
              </w:rPr>
              <w:t>-</w:t>
            </w:r>
            <w:r w:rsidRPr="001C176C">
              <w:rPr>
                <w:spacing w:val="-4"/>
                <w:sz w:val="24"/>
                <w:szCs w:val="24"/>
              </w:rPr>
              <w:t>ваниями</w:t>
            </w:r>
            <w:proofErr w:type="spellEnd"/>
            <w:r w:rsidRPr="001C176C">
              <w:rPr>
                <w:spacing w:val="-4"/>
                <w:sz w:val="24"/>
                <w:szCs w:val="24"/>
              </w:rPr>
              <w:t xml:space="preserve"> утвержденных правил благоустройства соглашений </w:t>
            </w:r>
            <w:proofErr w:type="gramStart"/>
            <w:r w:rsidRPr="001C176C">
              <w:rPr>
                <w:spacing w:val="-6"/>
                <w:sz w:val="24"/>
                <w:szCs w:val="24"/>
              </w:rPr>
              <w:t>об</w:t>
            </w:r>
            <w:proofErr w:type="gramEnd"/>
            <w:r w:rsidRPr="001C176C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1C176C">
              <w:rPr>
                <w:spacing w:val="-6"/>
                <w:sz w:val="24"/>
                <w:szCs w:val="24"/>
              </w:rPr>
              <w:t>их</w:t>
            </w:r>
            <w:proofErr w:type="gramEnd"/>
            <w:r w:rsidRPr="001C176C">
              <w:rPr>
                <w:spacing w:val="-6"/>
                <w:sz w:val="24"/>
                <w:szCs w:val="24"/>
              </w:rPr>
              <w:t xml:space="preserve"> благо</w:t>
            </w:r>
            <w:r w:rsidR="002E458F" w:rsidRPr="002E458F">
              <w:rPr>
                <w:spacing w:val="-6"/>
                <w:sz w:val="24"/>
                <w:szCs w:val="24"/>
              </w:rPr>
              <w:t>-</w:t>
            </w:r>
            <w:r w:rsidRPr="001C176C">
              <w:rPr>
                <w:spacing w:val="-6"/>
                <w:sz w:val="24"/>
                <w:szCs w:val="24"/>
              </w:rPr>
              <w:t xml:space="preserve">устройстве </w:t>
            </w:r>
            <w:proofErr w:type="spellStart"/>
            <w:r w:rsidRPr="001C176C">
              <w:rPr>
                <w:spacing w:val="-6"/>
                <w:sz w:val="24"/>
                <w:szCs w:val="24"/>
              </w:rPr>
              <w:t>собствен</w:t>
            </w:r>
            <w:r w:rsidR="002E458F" w:rsidRPr="002E458F">
              <w:rPr>
                <w:spacing w:val="-6"/>
                <w:sz w:val="24"/>
                <w:szCs w:val="24"/>
              </w:rPr>
              <w:t>-</w:t>
            </w:r>
            <w:r w:rsidRPr="001C176C">
              <w:rPr>
                <w:spacing w:val="-6"/>
                <w:sz w:val="24"/>
                <w:szCs w:val="24"/>
              </w:rPr>
              <w:t>никами</w:t>
            </w:r>
            <w:proofErr w:type="spellEnd"/>
            <w:r w:rsidRPr="001C176C">
              <w:rPr>
                <w:spacing w:val="-6"/>
                <w:sz w:val="24"/>
                <w:szCs w:val="24"/>
              </w:rPr>
              <w:t xml:space="preserve"> (пользователями) жилых</w:t>
            </w:r>
            <w:r w:rsidRPr="001C176C">
              <w:rPr>
                <w:spacing w:val="-4"/>
                <w:sz w:val="24"/>
                <w:szCs w:val="24"/>
              </w:rPr>
              <w:t xml:space="preserve"> домов, руководи</w:t>
            </w:r>
            <w:r w:rsidR="002E458F">
              <w:rPr>
                <w:spacing w:val="-4"/>
                <w:sz w:val="24"/>
                <w:szCs w:val="24"/>
              </w:rPr>
              <w:t>-</w:t>
            </w:r>
            <w:proofErr w:type="spellStart"/>
            <w:r w:rsidRPr="001C176C">
              <w:rPr>
                <w:spacing w:val="-4"/>
                <w:sz w:val="24"/>
                <w:szCs w:val="24"/>
              </w:rPr>
              <w:t>телями</w:t>
            </w:r>
            <w:proofErr w:type="spellEnd"/>
            <w:r w:rsidRPr="001C176C">
              <w:rPr>
                <w:spacing w:val="-4"/>
                <w:sz w:val="24"/>
                <w:szCs w:val="24"/>
              </w:rPr>
              <w:t xml:space="preserve"> организаций и Администрацией Демянского муниципального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1C176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1C176C">
              <w:rPr>
                <w:spacing w:val="-2"/>
                <w:sz w:val="24"/>
                <w:szCs w:val="24"/>
              </w:rPr>
              <w:t>)</w:t>
            </w:r>
          </w:p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2018-2024 годы</w:t>
            </w:r>
          </w:p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1-3</w:t>
            </w:r>
          </w:p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B82665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2.2.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1C176C">
              <w:rPr>
                <w:sz w:val="24"/>
                <w:szCs w:val="24"/>
              </w:rPr>
              <w:t>Адаптация для инвалидов и других маломобильных групп</w:t>
            </w:r>
            <w:r>
              <w:rPr>
                <w:sz w:val="24"/>
                <w:szCs w:val="24"/>
              </w:rPr>
              <w:t xml:space="preserve"> </w:t>
            </w:r>
            <w:r w:rsidRPr="001C176C">
              <w:rPr>
                <w:sz w:val="24"/>
                <w:szCs w:val="24"/>
              </w:rPr>
              <w:t>населения приоритет</w:t>
            </w:r>
            <w:r w:rsidR="002E458F">
              <w:rPr>
                <w:sz w:val="24"/>
                <w:szCs w:val="24"/>
              </w:rPr>
              <w:t>-</w:t>
            </w:r>
            <w:proofErr w:type="spellStart"/>
            <w:r w:rsidRPr="001C176C">
              <w:rPr>
                <w:sz w:val="24"/>
                <w:szCs w:val="24"/>
              </w:rPr>
              <w:t>ных</w:t>
            </w:r>
            <w:proofErr w:type="spellEnd"/>
            <w:r w:rsidRPr="001C17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объектов </w:t>
            </w:r>
            <w:proofErr w:type="spellStart"/>
            <w:r w:rsidRPr="001C176C">
              <w:rPr>
                <w:sz w:val="24"/>
                <w:szCs w:val="24"/>
              </w:rPr>
              <w:t>социаль</w:t>
            </w:r>
            <w:proofErr w:type="spellEnd"/>
            <w:r w:rsidR="002E458F"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 xml:space="preserve">ной инфраструктуры </w:t>
            </w:r>
            <w:r w:rsidRPr="001C176C">
              <w:rPr>
                <w:spacing w:val="-2"/>
                <w:sz w:val="24"/>
                <w:szCs w:val="24"/>
              </w:rPr>
              <w:t xml:space="preserve">(оборудование пандусных съездов, стоянок </w:t>
            </w:r>
            <w:r w:rsidRPr="00B82665">
              <w:rPr>
                <w:spacing w:val="-2"/>
                <w:sz w:val="24"/>
                <w:szCs w:val="24"/>
              </w:rPr>
              <w:t>автотранспорта,</w:t>
            </w:r>
            <w:r w:rsidR="002E458F" w:rsidRPr="001C176C">
              <w:rPr>
                <w:sz w:val="24"/>
                <w:szCs w:val="24"/>
              </w:rPr>
              <w:t xml:space="preserve"> расширение дверных проемов, </w:t>
            </w:r>
            <w:r w:rsidR="002E458F">
              <w:rPr>
                <w:sz w:val="24"/>
                <w:szCs w:val="24"/>
              </w:rPr>
              <w:t>о</w:t>
            </w:r>
            <w:r w:rsidR="002E458F" w:rsidRPr="001C176C">
              <w:rPr>
                <w:sz w:val="24"/>
                <w:szCs w:val="24"/>
              </w:rPr>
              <w:t xml:space="preserve">борудование </w:t>
            </w:r>
            <w:r w:rsidR="002E458F" w:rsidRPr="001C176C">
              <w:rPr>
                <w:spacing w:val="-8"/>
                <w:sz w:val="24"/>
                <w:szCs w:val="24"/>
              </w:rPr>
              <w:t>санитарно-гигиенических</w:t>
            </w:r>
            <w:r w:rsidR="002E458F" w:rsidRPr="001C176C">
              <w:rPr>
                <w:sz w:val="24"/>
                <w:szCs w:val="24"/>
              </w:rPr>
              <w:t xml:space="preserve"> помещений и путей</w:t>
            </w:r>
            <w:proofErr w:type="gramEnd"/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1C176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1C176C">
              <w:rPr>
                <w:spacing w:val="-2"/>
                <w:sz w:val="24"/>
                <w:szCs w:val="24"/>
              </w:rPr>
              <w:t>)</w:t>
            </w:r>
          </w:p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B82665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B82665" w:rsidRPr="001C176C" w:rsidTr="00B82665">
        <w:trPr>
          <w:trHeight w:val="699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Default="00B82665" w:rsidP="00B826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1C176C">
              <w:rPr>
                <w:sz w:val="24"/>
                <w:szCs w:val="24"/>
              </w:rPr>
              <w:t>движения внутри здания, зон оказания</w:t>
            </w:r>
            <w:r>
              <w:rPr>
                <w:sz w:val="24"/>
                <w:szCs w:val="24"/>
              </w:rPr>
              <w:t xml:space="preserve"> </w:t>
            </w:r>
            <w:r w:rsidRPr="001C176C">
              <w:rPr>
                <w:sz w:val="24"/>
                <w:szCs w:val="24"/>
              </w:rPr>
              <w:t xml:space="preserve">услуг, включая </w:t>
            </w:r>
            <w:proofErr w:type="spellStart"/>
            <w:r w:rsidRPr="001C176C">
              <w:rPr>
                <w:sz w:val="24"/>
                <w:szCs w:val="24"/>
              </w:rPr>
              <w:t>изготов</w:t>
            </w:r>
            <w:r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ление</w:t>
            </w:r>
            <w:proofErr w:type="spellEnd"/>
            <w:r w:rsidRPr="001C176C">
              <w:rPr>
                <w:sz w:val="24"/>
                <w:szCs w:val="24"/>
              </w:rPr>
              <w:t>, установку и выполнение работ по оснащению зданий специальными устрой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C176C">
              <w:rPr>
                <w:sz w:val="24"/>
                <w:szCs w:val="24"/>
              </w:rPr>
              <w:t>ствами</w:t>
            </w:r>
            <w:proofErr w:type="spellEnd"/>
            <w:r w:rsidRPr="001C176C">
              <w:rPr>
                <w:sz w:val="24"/>
                <w:szCs w:val="24"/>
              </w:rPr>
              <w:t xml:space="preserve">, в том числе лестничными </w:t>
            </w:r>
            <w:proofErr w:type="spellStart"/>
            <w:r w:rsidRPr="001C176C">
              <w:rPr>
                <w:sz w:val="24"/>
                <w:szCs w:val="24"/>
              </w:rPr>
              <w:t>подъ</w:t>
            </w:r>
            <w:r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емными</w:t>
            </w:r>
            <w:proofErr w:type="spellEnd"/>
            <w:r w:rsidRPr="001C176C">
              <w:rPr>
                <w:sz w:val="24"/>
                <w:szCs w:val="24"/>
              </w:rPr>
              <w:t xml:space="preserve"> устройствами для передвижения </w:t>
            </w:r>
            <w:r w:rsidRPr="001C176C">
              <w:rPr>
                <w:spacing w:val="-10"/>
                <w:sz w:val="24"/>
                <w:szCs w:val="24"/>
              </w:rPr>
              <w:t>инвалидов-колясочников,</w:t>
            </w:r>
            <w:r w:rsidRPr="001C176C">
              <w:rPr>
                <w:sz w:val="24"/>
                <w:szCs w:val="24"/>
              </w:rPr>
              <w:t xml:space="preserve"> съемными и </w:t>
            </w:r>
            <w:proofErr w:type="spellStart"/>
            <w:r w:rsidRPr="001C176C">
              <w:rPr>
                <w:sz w:val="24"/>
                <w:szCs w:val="24"/>
              </w:rPr>
              <w:t>выдвиж</w:t>
            </w:r>
            <w:r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ными</w:t>
            </w:r>
            <w:proofErr w:type="spellEnd"/>
            <w:r w:rsidRPr="001C176C">
              <w:rPr>
                <w:sz w:val="24"/>
                <w:szCs w:val="24"/>
              </w:rPr>
              <w:t xml:space="preserve"> пандусами, ориентировочными и опорными поручнями, перилами, мягкими порогами, </w:t>
            </w:r>
            <w:proofErr w:type="spellStart"/>
            <w:r w:rsidRPr="001C176C">
              <w:rPr>
                <w:sz w:val="24"/>
                <w:szCs w:val="24"/>
              </w:rPr>
              <w:t>информи</w:t>
            </w:r>
            <w:r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рующими</w:t>
            </w:r>
            <w:proofErr w:type="spellEnd"/>
            <w:r w:rsidRPr="001C176C">
              <w:rPr>
                <w:sz w:val="24"/>
                <w:szCs w:val="24"/>
              </w:rPr>
              <w:t xml:space="preserve"> </w:t>
            </w:r>
            <w:proofErr w:type="spellStart"/>
            <w:r w:rsidRPr="001C176C">
              <w:rPr>
                <w:sz w:val="24"/>
                <w:szCs w:val="24"/>
              </w:rPr>
              <w:t>обозначе</w:t>
            </w:r>
            <w:r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ниями</w:t>
            </w:r>
            <w:proofErr w:type="spellEnd"/>
            <w:r w:rsidRPr="001C176C">
              <w:rPr>
                <w:sz w:val="24"/>
                <w:szCs w:val="24"/>
              </w:rPr>
              <w:t xml:space="preserve"> и знаками доступности с рель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C176C">
              <w:rPr>
                <w:sz w:val="24"/>
                <w:szCs w:val="24"/>
              </w:rPr>
              <w:t>ефным</w:t>
            </w:r>
            <w:proofErr w:type="spellEnd"/>
            <w:r w:rsidRPr="001C176C">
              <w:rPr>
                <w:sz w:val="24"/>
                <w:szCs w:val="24"/>
              </w:rPr>
              <w:t xml:space="preserve"> профилем, кнопками вызова, авто</w:t>
            </w:r>
            <w:r w:rsidR="002E458F">
              <w:rPr>
                <w:sz w:val="24"/>
                <w:szCs w:val="24"/>
              </w:rPr>
              <w:t>-</w:t>
            </w:r>
            <w:proofErr w:type="spellStart"/>
            <w:r w:rsidRPr="001C176C">
              <w:rPr>
                <w:sz w:val="24"/>
                <w:szCs w:val="24"/>
              </w:rPr>
              <w:t>матическими</w:t>
            </w:r>
            <w:proofErr w:type="spellEnd"/>
            <w:r w:rsidRPr="001C176C">
              <w:rPr>
                <w:sz w:val="24"/>
                <w:szCs w:val="24"/>
              </w:rPr>
              <w:t xml:space="preserve"> свето</w:t>
            </w:r>
            <w:r w:rsidR="002E458F"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 xml:space="preserve">звуковыми </w:t>
            </w:r>
            <w:proofErr w:type="spellStart"/>
            <w:r w:rsidRPr="001C176C">
              <w:rPr>
                <w:sz w:val="24"/>
                <w:szCs w:val="24"/>
              </w:rPr>
              <w:t>информа</w:t>
            </w:r>
            <w:proofErr w:type="spellEnd"/>
            <w:r w:rsidR="002E458F"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 xml:space="preserve">торами и </w:t>
            </w:r>
            <w:proofErr w:type="spellStart"/>
            <w:r w:rsidRPr="001C176C">
              <w:rPr>
                <w:sz w:val="24"/>
                <w:szCs w:val="24"/>
              </w:rPr>
              <w:t>информацион</w:t>
            </w:r>
            <w:r w:rsidR="002E458F"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ными</w:t>
            </w:r>
            <w:proofErr w:type="spellEnd"/>
            <w:r w:rsidRPr="001C176C">
              <w:rPr>
                <w:sz w:val="24"/>
                <w:szCs w:val="24"/>
              </w:rPr>
              <w:t xml:space="preserve"> табло)</w:t>
            </w:r>
            <w:proofErr w:type="gramEnd"/>
          </w:p>
          <w:p w:rsidR="002E458F" w:rsidRDefault="00B82665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 xml:space="preserve">оборудование </w:t>
            </w:r>
            <w:proofErr w:type="gramStart"/>
            <w:r w:rsidRPr="001C176C">
              <w:rPr>
                <w:sz w:val="24"/>
                <w:szCs w:val="24"/>
              </w:rPr>
              <w:t>доступ</w:t>
            </w:r>
            <w:r w:rsidR="002E458F">
              <w:rPr>
                <w:sz w:val="24"/>
                <w:szCs w:val="24"/>
              </w:rPr>
              <w:t>-</w:t>
            </w:r>
            <w:proofErr w:type="spellStart"/>
            <w:r w:rsidRPr="001C176C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1C176C">
              <w:rPr>
                <w:sz w:val="24"/>
                <w:szCs w:val="24"/>
              </w:rPr>
              <w:t xml:space="preserve"> для инвалидов мест отдыха в скверах, парках, площадях;</w:t>
            </w:r>
            <w:r w:rsidR="002E458F" w:rsidRPr="001C176C">
              <w:rPr>
                <w:sz w:val="24"/>
                <w:szCs w:val="24"/>
              </w:rPr>
              <w:t xml:space="preserve"> </w:t>
            </w:r>
          </w:p>
          <w:p w:rsidR="00B82665" w:rsidRPr="001C176C" w:rsidRDefault="002E458F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установку скамеек со спинками и подлокотниками;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B82665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7F17CA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B82665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 xml:space="preserve">-должна быть </w:t>
            </w:r>
            <w:proofErr w:type="spellStart"/>
            <w:proofErr w:type="gramStart"/>
            <w:r w:rsidRPr="001C176C">
              <w:rPr>
                <w:sz w:val="24"/>
                <w:szCs w:val="24"/>
              </w:rPr>
              <w:t>преду</w:t>
            </w:r>
            <w:proofErr w:type="spellEnd"/>
            <w:r w:rsidR="002E458F"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смотрена</w:t>
            </w:r>
            <w:proofErr w:type="gramEnd"/>
            <w:r w:rsidRPr="001C176C">
              <w:rPr>
                <w:sz w:val="24"/>
                <w:szCs w:val="24"/>
              </w:rPr>
              <w:t xml:space="preserve"> зона с уста</w:t>
            </w:r>
            <w:r w:rsidR="002E458F">
              <w:rPr>
                <w:sz w:val="24"/>
                <w:szCs w:val="24"/>
              </w:rPr>
              <w:t>-</w:t>
            </w:r>
            <w:proofErr w:type="spellStart"/>
            <w:r w:rsidRPr="001C176C">
              <w:rPr>
                <w:sz w:val="24"/>
                <w:szCs w:val="24"/>
              </w:rPr>
              <w:t>новкой</w:t>
            </w:r>
            <w:proofErr w:type="spellEnd"/>
            <w:r w:rsidRPr="001C176C">
              <w:rPr>
                <w:sz w:val="24"/>
                <w:szCs w:val="24"/>
              </w:rPr>
              <w:t xml:space="preserve"> тренажеров для людей с ограничен</w:t>
            </w:r>
            <w:r w:rsidR="002E458F">
              <w:rPr>
                <w:sz w:val="24"/>
                <w:szCs w:val="24"/>
              </w:rPr>
              <w:t>-</w:t>
            </w:r>
            <w:proofErr w:type="spellStart"/>
            <w:r w:rsidRPr="001C176C">
              <w:rPr>
                <w:sz w:val="24"/>
                <w:szCs w:val="24"/>
              </w:rPr>
              <w:t>ными</w:t>
            </w:r>
            <w:proofErr w:type="spellEnd"/>
            <w:r w:rsidRPr="001C176C">
              <w:rPr>
                <w:sz w:val="24"/>
                <w:szCs w:val="24"/>
              </w:rPr>
              <w:t xml:space="preserve"> возможностями;</w:t>
            </w:r>
          </w:p>
          <w:p w:rsidR="00B82665" w:rsidRPr="001C176C" w:rsidRDefault="00B82665" w:rsidP="00B826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-оборудование тротуаров и тренажеров бордюрными пандусами для въезда;</w:t>
            </w:r>
          </w:p>
          <w:p w:rsidR="00B82665" w:rsidRPr="001C176C" w:rsidRDefault="00B82665" w:rsidP="00B826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-</w:t>
            </w:r>
            <w:r w:rsidRPr="001C176C">
              <w:rPr>
                <w:spacing w:val="-4"/>
                <w:sz w:val="24"/>
                <w:szCs w:val="24"/>
              </w:rPr>
              <w:t>устройс</w:t>
            </w:r>
            <w:r w:rsidR="000368D0">
              <w:rPr>
                <w:spacing w:val="-4"/>
                <w:sz w:val="24"/>
                <w:szCs w:val="24"/>
              </w:rPr>
              <w:t xml:space="preserve">тво пандусов на придомовых и </w:t>
            </w:r>
            <w:proofErr w:type="gramStart"/>
            <w:r w:rsidR="000368D0">
              <w:rPr>
                <w:spacing w:val="-4"/>
                <w:sz w:val="24"/>
                <w:szCs w:val="24"/>
              </w:rPr>
              <w:t>общ</w:t>
            </w:r>
            <w:r w:rsidRPr="001C176C">
              <w:rPr>
                <w:spacing w:val="-4"/>
                <w:sz w:val="24"/>
                <w:szCs w:val="24"/>
              </w:rPr>
              <w:t>е</w:t>
            </w:r>
            <w:r w:rsidR="002E458F">
              <w:rPr>
                <w:spacing w:val="-4"/>
                <w:sz w:val="24"/>
                <w:szCs w:val="24"/>
              </w:rPr>
              <w:t>-</w:t>
            </w:r>
            <w:proofErr w:type="spellStart"/>
            <w:r w:rsidRPr="001C176C">
              <w:rPr>
                <w:spacing w:val="-4"/>
                <w:sz w:val="24"/>
                <w:szCs w:val="24"/>
              </w:rPr>
              <w:t>ственных</w:t>
            </w:r>
            <w:proofErr w:type="spellEnd"/>
            <w:proofErr w:type="gramEnd"/>
            <w:r w:rsidRPr="001C176C">
              <w:rPr>
                <w:spacing w:val="-4"/>
                <w:sz w:val="24"/>
                <w:szCs w:val="24"/>
              </w:rPr>
              <w:t xml:space="preserve"> территориях;</w:t>
            </w:r>
          </w:p>
          <w:p w:rsidR="00B82665" w:rsidRPr="001C176C" w:rsidRDefault="00B82665" w:rsidP="00B826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-парковочные места на придомовых территориях;</w:t>
            </w:r>
          </w:p>
          <w:p w:rsidR="00B82665" w:rsidRPr="001C176C" w:rsidRDefault="00B82665" w:rsidP="00B826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 xml:space="preserve">-устройство тактильной плитки для </w:t>
            </w:r>
            <w:proofErr w:type="gramStart"/>
            <w:r w:rsidRPr="001C176C">
              <w:rPr>
                <w:sz w:val="24"/>
                <w:szCs w:val="24"/>
              </w:rPr>
              <w:t>слабовидящих</w:t>
            </w:r>
            <w:proofErr w:type="gramEnd"/>
            <w:r w:rsidRPr="001C176C">
              <w:rPr>
                <w:sz w:val="24"/>
                <w:szCs w:val="24"/>
              </w:rPr>
              <w:t>;</w:t>
            </w:r>
          </w:p>
          <w:p w:rsidR="00B82665" w:rsidRPr="001C176C" w:rsidRDefault="00B82665" w:rsidP="00B826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-устройство входной группы для беспрепятственного прохода на дворовую и общественную территорию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B82665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2.3.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 xml:space="preserve">Утверждение </w:t>
            </w:r>
            <w:proofErr w:type="gramStart"/>
            <w:r w:rsidRPr="001C176C">
              <w:rPr>
                <w:sz w:val="24"/>
                <w:szCs w:val="24"/>
              </w:rPr>
              <w:t>дизайн-проекта</w:t>
            </w:r>
            <w:proofErr w:type="gramEnd"/>
            <w:r w:rsidRPr="001C176C">
              <w:rPr>
                <w:sz w:val="24"/>
                <w:szCs w:val="24"/>
              </w:rPr>
              <w:t xml:space="preserve"> благоустройства дворовой территории многоквартирных домов на территории Демянского городского поселения *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proofErr w:type="gramStart"/>
            <w:r w:rsidRPr="001C176C">
              <w:rPr>
                <w:bCs/>
                <w:spacing w:val="-2"/>
                <w:sz w:val="24"/>
                <w:szCs w:val="24"/>
              </w:rPr>
              <w:t>управ</w:t>
            </w:r>
            <w:r w:rsidR="002E458F">
              <w:rPr>
                <w:bCs/>
                <w:spacing w:val="-2"/>
                <w:sz w:val="24"/>
                <w:szCs w:val="24"/>
              </w:rPr>
              <w:t>-</w:t>
            </w:r>
            <w:proofErr w:type="spellStart"/>
            <w:r w:rsidRPr="001C176C">
              <w:rPr>
                <w:bCs/>
                <w:spacing w:val="-2"/>
                <w:sz w:val="24"/>
                <w:szCs w:val="24"/>
              </w:rPr>
              <w:t>ление</w:t>
            </w:r>
            <w:proofErr w:type="spellEnd"/>
            <w:proofErr w:type="gramEnd"/>
            <w:r w:rsidRPr="001C176C">
              <w:rPr>
                <w:bCs/>
                <w:spacing w:val="-2"/>
                <w:sz w:val="24"/>
                <w:szCs w:val="24"/>
              </w:rPr>
              <w:t xml:space="preserve"> строитель</w:t>
            </w:r>
            <w:r w:rsidR="002E458F">
              <w:rPr>
                <w:bCs/>
                <w:spacing w:val="-2"/>
                <w:sz w:val="24"/>
                <w:szCs w:val="24"/>
              </w:rPr>
              <w:t>-</w:t>
            </w:r>
            <w:proofErr w:type="spellStart"/>
            <w:r w:rsidRPr="001C176C">
              <w:rPr>
                <w:bCs/>
                <w:spacing w:val="-2"/>
                <w:sz w:val="24"/>
                <w:szCs w:val="24"/>
              </w:rPr>
              <w:t>ства</w:t>
            </w:r>
            <w:proofErr w:type="spellEnd"/>
            <w:r w:rsidRPr="001C176C">
              <w:rPr>
                <w:bCs/>
                <w:spacing w:val="-2"/>
                <w:sz w:val="24"/>
                <w:szCs w:val="24"/>
              </w:rPr>
              <w:t xml:space="preserve"> и жилищно-коммунального хозяйства</w:t>
            </w:r>
            <w:r w:rsidRPr="001C176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65" w:rsidRPr="001C176C" w:rsidRDefault="00B82665" w:rsidP="00B82665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E458F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2E458F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2.4.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4"/>
                <w:sz w:val="24"/>
                <w:szCs w:val="24"/>
              </w:rPr>
              <w:t xml:space="preserve">Утверждение </w:t>
            </w:r>
            <w:proofErr w:type="gramStart"/>
            <w:r w:rsidRPr="001C176C">
              <w:rPr>
                <w:spacing w:val="-4"/>
                <w:sz w:val="24"/>
                <w:szCs w:val="24"/>
              </w:rPr>
              <w:t>дизайн-проекта</w:t>
            </w:r>
            <w:proofErr w:type="gramEnd"/>
            <w:r w:rsidRPr="001C176C">
              <w:rPr>
                <w:spacing w:val="-4"/>
                <w:sz w:val="24"/>
                <w:szCs w:val="24"/>
              </w:rPr>
              <w:t xml:space="preserve"> благоустройства</w:t>
            </w:r>
            <w:r w:rsidRPr="001C176C">
              <w:rPr>
                <w:sz w:val="24"/>
                <w:szCs w:val="24"/>
              </w:rPr>
              <w:t xml:space="preserve"> общественных территорий Демянского городского поселения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1C176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1C176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E458F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2.5.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4"/>
                <w:sz w:val="24"/>
                <w:szCs w:val="24"/>
              </w:rPr>
              <w:t xml:space="preserve">Утверждение </w:t>
            </w:r>
            <w:proofErr w:type="gramStart"/>
            <w:r w:rsidRPr="001C176C">
              <w:rPr>
                <w:spacing w:val="-4"/>
                <w:sz w:val="24"/>
                <w:szCs w:val="24"/>
              </w:rPr>
              <w:t>дизайн-проекта</w:t>
            </w:r>
            <w:proofErr w:type="gramEnd"/>
            <w:r w:rsidRPr="001C176C">
              <w:rPr>
                <w:spacing w:val="-4"/>
                <w:sz w:val="24"/>
                <w:szCs w:val="24"/>
              </w:rPr>
              <w:t xml:space="preserve"> благоустройства</w:t>
            </w:r>
            <w:r w:rsidRPr="001C176C">
              <w:rPr>
                <w:sz w:val="24"/>
                <w:szCs w:val="24"/>
              </w:rPr>
              <w:t xml:space="preserve"> территорий парков и скверов Демянского городского поселения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1C176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1C176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E458F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2.6.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 xml:space="preserve">Проведение работ по образованию </w:t>
            </w:r>
            <w:proofErr w:type="gramStart"/>
            <w:r w:rsidRPr="001C176C">
              <w:rPr>
                <w:sz w:val="24"/>
                <w:szCs w:val="24"/>
              </w:rPr>
              <w:t>земель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C176C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1C176C">
              <w:rPr>
                <w:sz w:val="24"/>
                <w:szCs w:val="24"/>
              </w:rPr>
              <w:t xml:space="preserve"> участков, на которых расположены многоквартирные дома, в целях </w:t>
            </w:r>
            <w:proofErr w:type="spellStart"/>
            <w:r w:rsidRPr="001C176C">
              <w:rPr>
                <w:sz w:val="24"/>
                <w:szCs w:val="24"/>
              </w:rPr>
              <w:t>софинансиро</w:t>
            </w:r>
            <w:r>
              <w:rPr>
                <w:sz w:val="24"/>
                <w:szCs w:val="24"/>
              </w:rPr>
              <w:t>-</w:t>
            </w:r>
            <w:r w:rsidRPr="001C176C">
              <w:rPr>
                <w:sz w:val="24"/>
                <w:szCs w:val="24"/>
              </w:rPr>
              <w:t>вания</w:t>
            </w:r>
            <w:proofErr w:type="spellEnd"/>
            <w:r w:rsidRPr="001C176C">
              <w:rPr>
                <w:sz w:val="24"/>
                <w:szCs w:val="24"/>
              </w:rPr>
              <w:t xml:space="preserve"> работ по благоустройству </w:t>
            </w:r>
            <w:r w:rsidRPr="001C176C">
              <w:rPr>
                <w:spacing w:val="-2"/>
                <w:sz w:val="24"/>
                <w:szCs w:val="24"/>
              </w:rPr>
              <w:t>дворовых территорий, по которым предоставляется субсидия из областного бюджета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1C176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1C176C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</w:tbl>
    <w:p w:rsidR="002E458F" w:rsidRDefault="002E458F"/>
    <w:p w:rsidR="002E458F" w:rsidRDefault="002E458F"/>
    <w:tbl>
      <w:tblPr>
        <w:tblpPr w:leftFromText="180" w:rightFromText="180" w:vertAnchor="text" w:horzAnchor="margin" w:tblpXSpec="center" w:tblpY="233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94"/>
        <w:gridCol w:w="1984"/>
        <w:gridCol w:w="992"/>
        <w:gridCol w:w="1276"/>
        <w:gridCol w:w="1701"/>
        <w:gridCol w:w="992"/>
        <w:gridCol w:w="993"/>
        <w:gridCol w:w="992"/>
        <w:gridCol w:w="992"/>
        <w:gridCol w:w="992"/>
        <w:gridCol w:w="993"/>
        <w:gridCol w:w="884"/>
      </w:tblGrid>
      <w:tr w:rsidR="002E458F" w:rsidRPr="001C176C" w:rsidTr="00B82665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F17C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7F17CA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7F17CA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2E458F" w:rsidRPr="001C176C" w:rsidTr="001C176C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3.</w:t>
            </w:r>
          </w:p>
        </w:tc>
        <w:tc>
          <w:tcPr>
            <w:tcW w:w="15485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 xml:space="preserve">Задача 3. </w:t>
            </w:r>
            <w:r w:rsidRPr="001C176C">
              <w:rPr>
                <w:sz w:val="24"/>
                <w:szCs w:val="24"/>
              </w:rPr>
              <w:t>Создание универсальных механизмов вовлеченности заинтересованных граждан, организаций в реализацию проектов благоустройства  Демянского городского поселения</w:t>
            </w:r>
          </w:p>
        </w:tc>
      </w:tr>
      <w:tr w:rsidR="002E458F" w:rsidRPr="001C176C" w:rsidTr="002E458F">
        <w:trPr>
          <w:trHeight w:val="36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3.1.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 xml:space="preserve">Проведение мероприятий по привлечению добровольцев (волонтеров) и населения к участию в реализацию проектов благоустройства </w:t>
            </w:r>
            <w:proofErr w:type="spellStart"/>
            <w:r w:rsidRPr="001C176C">
              <w:rPr>
                <w:sz w:val="24"/>
                <w:szCs w:val="24"/>
              </w:rPr>
              <w:t>р.п</w:t>
            </w:r>
            <w:proofErr w:type="gramStart"/>
            <w:r w:rsidRPr="001C176C">
              <w:rPr>
                <w:sz w:val="24"/>
                <w:szCs w:val="24"/>
              </w:rPr>
              <w:t>.Д</w:t>
            </w:r>
            <w:proofErr w:type="gramEnd"/>
            <w:r w:rsidRPr="001C176C">
              <w:rPr>
                <w:sz w:val="24"/>
                <w:szCs w:val="24"/>
              </w:rPr>
              <w:t>емянска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1C176C">
              <w:rPr>
                <w:bCs/>
                <w:spacing w:val="-2"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1C176C">
              <w:rPr>
                <w:spacing w:val="-2"/>
                <w:sz w:val="24"/>
                <w:szCs w:val="24"/>
              </w:rPr>
              <w:t>)</w:t>
            </w:r>
          </w:p>
          <w:p w:rsidR="002E458F" w:rsidRPr="001C176C" w:rsidRDefault="002E458F" w:rsidP="002E458F">
            <w:pPr>
              <w:spacing w:before="120" w:line="240" w:lineRule="exact"/>
              <w:rPr>
                <w:sz w:val="24"/>
                <w:szCs w:val="24"/>
              </w:rPr>
            </w:pPr>
          </w:p>
          <w:p w:rsidR="002E458F" w:rsidRPr="001C176C" w:rsidRDefault="002E458F" w:rsidP="002E4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2018-2024 годы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2E458F" w:rsidRPr="001C176C" w:rsidTr="002E458F">
        <w:trPr>
          <w:trHeight w:val="36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  <w:r w:rsidRPr="001C176C">
              <w:rPr>
                <w:sz w:val="24"/>
                <w:szCs w:val="24"/>
              </w:rPr>
              <w:t>Итого по</w:t>
            </w:r>
            <w:r w:rsidR="00396B37">
              <w:rPr>
                <w:sz w:val="24"/>
                <w:szCs w:val="24"/>
              </w:rPr>
              <w:t xml:space="preserve"> муниципальной</w:t>
            </w:r>
            <w:r w:rsidRPr="001C176C">
              <w:rPr>
                <w:sz w:val="24"/>
                <w:szCs w:val="24"/>
              </w:rPr>
              <w:t xml:space="preserve"> программе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804,36207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4F282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1514,42239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4F282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1058,82634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945,68889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712,65415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</w:tr>
      <w:tr w:rsidR="002E458F" w:rsidRPr="001C176C" w:rsidTr="002E458F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1C176C">
              <w:rPr>
                <w:spacing w:val="-20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461,05293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4F282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46,83761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4F282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32,74766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29,24811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22,04085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</w:tr>
      <w:tr w:rsidR="002E458F" w:rsidRPr="001C176C" w:rsidTr="002E458F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395,2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420,00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292,8905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566,843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203,67375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2200,0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</w:tr>
      <w:tr w:rsidR="002E458F" w:rsidRPr="001C176C" w:rsidTr="002E458F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1C176C">
              <w:rPr>
                <w:spacing w:val="-2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</w:p>
        </w:tc>
      </w:tr>
      <w:tr w:rsidR="002E458F" w:rsidRPr="001C176C" w:rsidTr="002E458F">
        <w:trPr>
          <w:trHeight w:val="36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tabs>
                <w:tab w:val="left" w:pos="5643"/>
                <w:tab w:val="left" w:pos="6213"/>
                <w:tab w:val="left" w:pos="712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0"/>
                <w:sz w:val="24"/>
                <w:szCs w:val="24"/>
                <w:lang w:eastAsia="en-US"/>
              </w:rPr>
            </w:pPr>
            <w:r w:rsidRPr="001C176C">
              <w:rPr>
                <w:spacing w:val="-2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1660,615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1981,26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1384,4645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1541,78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938,36875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2200,0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8F" w:rsidRPr="001C176C" w:rsidRDefault="002E458F" w:rsidP="002E458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pacing w:val="-28"/>
                <w:sz w:val="24"/>
                <w:szCs w:val="24"/>
                <w:lang w:eastAsia="en-US"/>
              </w:rPr>
            </w:pPr>
            <w:r w:rsidRPr="001C176C">
              <w:rPr>
                <w:spacing w:val="-28"/>
                <w:sz w:val="24"/>
                <w:szCs w:val="24"/>
                <w:lang w:eastAsia="en-US"/>
              </w:rPr>
              <w:t>0</w:t>
            </w:r>
            <w:r>
              <w:rPr>
                <w:spacing w:val="-28"/>
                <w:sz w:val="24"/>
                <w:szCs w:val="24"/>
                <w:lang w:eastAsia="en-US"/>
              </w:rPr>
              <w:t>».</w:t>
            </w:r>
          </w:p>
        </w:tc>
      </w:tr>
    </w:tbl>
    <w:p w:rsidR="001C176C" w:rsidRDefault="001C176C" w:rsidP="00731055">
      <w:pPr>
        <w:spacing w:line="240" w:lineRule="exact"/>
        <w:jc w:val="center"/>
        <w:rPr>
          <w:b/>
          <w:szCs w:val="28"/>
        </w:rPr>
      </w:pPr>
    </w:p>
    <w:sectPr w:rsidR="001C176C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E05" w:rsidRDefault="009C3E05" w:rsidP="00A114BE">
      <w:r>
        <w:separator/>
      </w:r>
    </w:p>
  </w:endnote>
  <w:endnote w:type="continuationSeparator" w:id="0">
    <w:p w:rsidR="009C3E05" w:rsidRDefault="009C3E0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B37" w:rsidRDefault="00396B37" w:rsidP="00FC4CDF">
    <w:pPr>
      <w:pStyle w:val="ae"/>
    </w:pPr>
  </w:p>
  <w:p w:rsidR="00396B37" w:rsidRPr="00FC4CDF" w:rsidRDefault="00396B37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B37" w:rsidRDefault="00396B37">
    <w:pPr>
      <w:pStyle w:val="ae"/>
    </w:pPr>
    <w:r>
      <w:t xml:space="preserve">аи </w:t>
    </w:r>
  </w:p>
  <w:p w:rsidR="00396B37" w:rsidRDefault="00396B37">
    <w:pPr>
      <w:pStyle w:val="ae"/>
    </w:pPr>
    <w:r>
      <w:t xml:space="preserve">№ </w:t>
    </w:r>
    <w:r w:rsidR="00C244C0">
      <w:t>1506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B37" w:rsidRPr="00FC4CDF" w:rsidRDefault="00396B37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E05" w:rsidRDefault="009C3E05" w:rsidP="00A114BE">
      <w:r>
        <w:separator/>
      </w:r>
    </w:p>
  </w:footnote>
  <w:footnote w:type="continuationSeparator" w:id="0">
    <w:p w:rsidR="009C3E05" w:rsidRDefault="009C3E0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396B37" w:rsidRDefault="00396B37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1C5">
          <w:rPr>
            <w:noProof/>
          </w:rPr>
          <w:t>7</w:t>
        </w:r>
        <w:r>
          <w:fldChar w:fldCharType="end"/>
        </w:r>
      </w:p>
    </w:sdtContent>
  </w:sdt>
  <w:p w:rsidR="00396B37" w:rsidRDefault="00396B37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368D0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0F67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176C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3CB5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6A74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458F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6B37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28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3E05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65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32B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244C0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D71C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6B645-96DA-4870-B150-1B734CEB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10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598</cp:revision>
  <cp:lastPrinted>2022-10-28T13:51:00Z</cp:lastPrinted>
  <dcterms:created xsi:type="dcterms:W3CDTF">2019-06-11T05:23:00Z</dcterms:created>
  <dcterms:modified xsi:type="dcterms:W3CDTF">2022-10-28T13:54:00Z</dcterms:modified>
</cp:coreProperties>
</file>